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8633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GÖREV TANIMI: </w:t>
      </w:r>
      <w:r w:rsidRPr="00126A33">
        <w:t>ÖĞRENCİ İŞLERİ</w:t>
      </w:r>
    </w:p>
    <w:p w14:paraId="33B42480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84D5A29" w14:textId="448F9764" w:rsidR="00126A33" w:rsidRPr="000E055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KURUM İÇİNDEKİ YERİ</w:t>
      </w:r>
    </w:p>
    <w:p w14:paraId="3A88A425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Üst Makam: </w:t>
      </w:r>
      <w:r w:rsidRPr="00126A33">
        <w:t>Yüksekokul Sekreteri-Müdür Yardımcısı-Müdür</w:t>
      </w:r>
    </w:p>
    <w:p w14:paraId="270E03B3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5FB09EDA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Bağlı Birimler: </w:t>
      </w:r>
    </w:p>
    <w:p w14:paraId="15CAED36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4FAE631" w14:textId="77777777" w:rsidR="00126A33" w:rsidRPr="00126A3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GÖREVİN KISA TANIMI</w:t>
      </w:r>
    </w:p>
    <w:p w14:paraId="4ED2F0A8" w14:textId="77777777" w:rsidR="00126A33" w:rsidRDefault="00126A33" w:rsidP="000E0553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126A33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öğrencilerin aşağıda yazılı işlerini yürütmek.</w:t>
      </w:r>
    </w:p>
    <w:p w14:paraId="6A93D642" w14:textId="77777777" w:rsidR="000E0553" w:rsidRPr="00126A33" w:rsidRDefault="000E055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4B85BCA0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126A33">
        <w:rPr>
          <w:b/>
          <w:sz w:val="24"/>
          <w:szCs w:val="24"/>
          <w:u w:val="none"/>
        </w:rPr>
        <w:t>GÖREV, YETKİ VE SORUMLULUKLARI</w:t>
      </w:r>
    </w:p>
    <w:p w14:paraId="3863D2EA" w14:textId="26AA8E2F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rPr>
          <w:color w:val="212529"/>
        </w:rPr>
        <w:t>Anayasanın 129. Maddesinin “Memurlar ve diğer kamu görevlileri Anayasa ve kanunlara sadık kalarak faaliyette bulunmakla yükümlüdürler” hükmüne uyma</w:t>
      </w:r>
      <w:r w:rsidR="00C33449">
        <w:rPr>
          <w:color w:val="212529"/>
        </w:rPr>
        <w:t>k.</w:t>
      </w:r>
    </w:p>
    <w:p w14:paraId="689F3538" w14:textId="18BFF135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rPr>
          <w:color w:val="212529"/>
        </w:rPr>
        <w:t>657 sayılı Devlet Memurları Kanunu’nun 2. bölümünde (ödev ve sorumluluklar) yer alan 6-16. maddelere uymak</w:t>
      </w:r>
      <w:r w:rsidR="00C33449">
        <w:rPr>
          <w:color w:val="212529"/>
        </w:rPr>
        <w:t>.</w:t>
      </w:r>
    </w:p>
    <w:p w14:paraId="3EC999DC" w14:textId="1E0D0F50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işleri ile ilgili yazışmalar</w:t>
      </w:r>
      <w:r w:rsidR="00C33449">
        <w:t>ı yapmak.</w:t>
      </w:r>
    </w:p>
    <w:p w14:paraId="572051B4" w14:textId="468CB194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kayıt işlemlerini</w:t>
      </w:r>
      <w:r w:rsidR="00C33449">
        <w:t xml:space="preserve"> yapmak.</w:t>
      </w:r>
    </w:p>
    <w:p w14:paraId="0DEB5CDB" w14:textId="457989C1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 içi ve kurumlar arası yatay geçiş işlemlerini yap</w:t>
      </w:r>
      <w:r w:rsidR="00C33449">
        <w:t>mak.</w:t>
      </w:r>
    </w:p>
    <w:p w14:paraId="1955F7B5" w14:textId="3D25704D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 xml:space="preserve">Yönetim kurulunca kabul edilen mazeretli ders kayıtlarını </w:t>
      </w:r>
      <w:r w:rsidR="00C33449">
        <w:t>yapmak.</w:t>
      </w:r>
    </w:p>
    <w:p w14:paraId="120C8C6F" w14:textId="4C212F73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Muafiyet-İntibak işlemlerin</w:t>
      </w:r>
      <w:r w:rsidR="00C33449">
        <w:t>i yapmak.</w:t>
      </w:r>
    </w:p>
    <w:p w14:paraId="06744237" w14:textId="75F5DB88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Çift Anadal ve Yandal işlemlerini</w:t>
      </w:r>
      <w:r w:rsidR="00C33449">
        <w:t xml:space="preserve"> yapmak.</w:t>
      </w:r>
    </w:p>
    <w:p w14:paraId="351CDAD3" w14:textId="766332FA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Mazeret, Tek Ders ve Azami Süre Sonu sınav işlemlerin</w:t>
      </w:r>
      <w:r w:rsidR="00C33449">
        <w:t>i yapmak.</w:t>
      </w:r>
    </w:p>
    <w:p w14:paraId="2F0395E3" w14:textId="57F955A0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Yönetim kurulunca kabul edilen not düzeltme işlemlerini</w:t>
      </w:r>
      <w:r w:rsidR="00C33449">
        <w:t xml:space="preserve"> yapmak.</w:t>
      </w:r>
    </w:p>
    <w:p w14:paraId="3799F903" w14:textId="7CB732E1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Kayıt sildirme işlemlerini</w:t>
      </w:r>
      <w:r w:rsidR="00C33449">
        <w:t xml:space="preserve"> yapmak.</w:t>
      </w:r>
    </w:p>
    <w:p w14:paraId="28F2AFDF" w14:textId="33BE8441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Mezuniyet, diploma, diploma eki, başarı belgesi işlemlerini</w:t>
      </w:r>
      <w:r w:rsidR="00C33449">
        <w:t xml:space="preserve"> yapmak.</w:t>
      </w:r>
    </w:p>
    <w:p w14:paraId="0151D84E" w14:textId="14F4A0AD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disiplin işlemlerini</w:t>
      </w:r>
      <w:r w:rsidR="00C33449">
        <w:t xml:space="preserve"> yapmak.</w:t>
      </w:r>
    </w:p>
    <w:p w14:paraId="3BE3D717" w14:textId="6D36924C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Öğrencilerin belge taleplerini</w:t>
      </w:r>
      <w:r w:rsidR="00C33449">
        <w:t xml:space="preserve"> karşılamak.</w:t>
      </w:r>
    </w:p>
    <w:p w14:paraId="2EBF7462" w14:textId="633CC8F0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Görev alanına giren konular hakkında öğrencilerin sorularını</w:t>
      </w:r>
      <w:r w:rsidR="00C33449">
        <w:t xml:space="preserve"> </w:t>
      </w:r>
      <w:r w:rsidRPr="00126A33">
        <w:t>cevapla</w:t>
      </w:r>
      <w:r w:rsidR="00C33449">
        <w:t>mak.</w:t>
      </w:r>
    </w:p>
    <w:p w14:paraId="01E0AF8B" w14:textId="718C6FF7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%10’a giren öğrencilerin işlemlerini</w:t>
      </w:r>
      <w:r w:rsidR="00C33449">
        <w:t>yürütmek.</w:t>
      </w:r>
    </w:p>
    <w:p w14:paraId="23BB161B" w14:textId="290269A3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Belge ve eklerin mevzuata uygun olarak oluşturulacak dosyasında muhafaza e</w:t>
      </w:r>
      <w:r w:rsidR="00C33449">
        <w:t>tmek</w:t>
      </w:r>
      <w:r w:rsidRPr="00126A33">
        <w:t>, yılsonu arşiv işlemlerin</w:t>
      </w:r>
      <w:r w:rsidR="00C33449">
        <w:t>i yapmak.</w:t>
      </w:r>
    </w:p>
    <w:p w14:paraId="5B4BBC89" w14:textId="5076534D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Kurumsal e-posta ve Elektronik Belge Yönetim Sistemi (EBYS) hesabını günlük takip etmek</w:t>
      </w:r>
      <w:r w:rsidR="00C33449">
        <w:t>.</w:t>
      </w:r>
    </w:p>
    <w:p w14:paraId="038CC37E" w14:textId="0940E435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Görev alanı ile ilgili mevzuatları düzenli olarak takip etmek</w:t>
      </w:r>
      <w:r w:rsidR="00C33449">
        <w:t>.</w:t>
      </w:r>
    </w:p>
    <w:p w14:paraId="4A346595" w14:textId="4D5DEC0A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Verilen görevleri mevzuata uygun olarak zamanında ve eksiksiz yerine getirmek</w:t>
      </w:r>
      <w:r w:rsidR="00C33449">
        <w:t>.</w:t>
      </w:r>
    </w:p>
    <w:p w14:paraId="5729D06E" w14:textId="3D17D704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Sorumluluk alanıyla ilgili konulardaki mevzuatları düzenli olarak takip etmek</w:t>
      </w:r>
      <w:r w:rsidR="00C33449">
        <w:t>.</w:t>
      </w:r>
    </w:p>
    <w:p w14:paraId="7A2DFADA" w14:textId="249192E0" w:rsidR="00126A33" w:rsidRPr="00126A33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 tarafından işlenen kişisel verileri koru</w:t>
      </w:r>
      <w:r w:rsidR="00C33449">
        <w:t>mak.</w:t>
      </w:r>
    </w:p>
    <w:p w14:paraId="50FD76CE" w14:textId="774F05AC" w:rsidR="00126A33" w:rsidRPr="00C33449" w:rsidRDefault="00126A33" w:rsidP="009F06D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lastRenderedPageBreak/>
        <w:t>Müdürlüğün görev alanı ile ilgili vereceği diğer işleri yapmak</w:t>
      </w:r>
      <w:r w:rsidR="00C33449">
        <w:t>.</w:t>
      </w:r>
    </w:p>
    <w:p w14:paraId="218BDE65" w14:textId="77777777" w:rsidR="000E0553" w:rsidRPr="000E0553" w:rsidRDefault="000E0553" w:rsidP="009F06DA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12C69904" w14:textId="77777777" w:rsidR="000E0553" w:rsidRDefault="000E0553" w:rsidP="000E0553">
      <w:pPr>
        <w:pStyle w:val="ListeParagraf"/>
        <w:widowControl w:val="0"/>
        <w:tabs>
          <w:tab w:val="left" w:pos="284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3758C974" w14:textId="77777777" w:rsidR="00126A33" w:rsidRPr="00126A3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GÖREVİN GEREKTİRDİĞİ NİTELİKLER</w:t>
      </w:r>
    </w:p>
    <w:p w14:paraId="687E00B3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657 sayılı Devlet Memurları Kanunu </w:t>
      </w:r>
    </w:p>
    <w:p w14:paraId="44EDCC09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2547 sayılı Yükseköğretim Kanunu </w:t>
      </w:r>
    </w:p>
    <w:p w14:paraId="71B95C85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6698 sayılı Kişisel Verilerin Korunması Kanunu </w:t>
      </w:r>
    </w:p>
    <w:p w14:paraId="6F1F3FB1" w14:textId="154D1333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Resmi Yazışmalarda Uygulanacak Usul ve Esaslar Hakkında Yönetmelik </w:t>
      </w:r>
    </w:p>
    <w:p w14:paraId="1CDB605D" w14:textId="0D3A6EBA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Yükseköğretim Kurumlarında Ön lisans ve Lisans Düzeyindeki Programlar Arasında Geçiş, Çift Anadal, Yan Dal ile Kurumlar Arası Kredi Transferi Yapılması Esaslarına İlişkin Yönetmelik,</w:t>
      </w:r>
    </w:p>
    <w:p w14:paraId="270C9B64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Yükseköğretim Kurumları Öğrenci Disiplin Yönetmeliği,</w:t>
      </w:r>
    </w:p>
    <w:p w14:paraId="29B2095F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SUBÜ Lisans ve Ön Lisans Eğitim-Öğretim ve Sınav Yönetmeliği</w:t>
      </w:r>
    </w:p>
    <w:p w14:paraId="2E1E4446" w14:textId="77777777" w:rsidR="00126A33" w:rsidRPr="00126A33" w:rsidRDefault="00126A33" w:rsidP="009F06D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bookmarkStart w:id="0" w:name="_GoBack"/>
      <w:r w:rsidRPr="00126A33">
        <w:t>Üniversitemizin ilgili tüm yönetmelik, yönerge ve senato esasları</w:t>
      </w:r>
      <w:bookmarkEnd w:id="0"/>
    </w:p>
    <w:sectPr w:rsidR="00126A33" w:rsidRPr="00126A33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42E7D" w14:textId="77777777" w:rsidR="00236F5D" w:rsidRDefault="00236F5D" w:rsidP="00615A69">
      <w:r>
        <w:separator/>
      </w:r>
    </w:p>
  </w:endnote>
  <w:endnote w:type="continuationSeparator" w:id="0">
    <w:p w14:paraId="7F66DCAF" w14:textId="77777777" w:rsidR="00236F5D" w:rsidRDefault="00236F5D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5CDCE" w14:textId="77777777" w:rsidR="00236F5D" w:rsidRDefault="00236F5D" w:rsidP="00615A69">
      <w:r>
        <w:separator/>
      </w:r>
    </w:p>
  </w:footnote>
  <w:footnote w:type="continuationSeparator" w:id="0">
    <w:p w14:paraId="4A1F515B" w14:textId="77777777" w:rsidR="00236F5D" w:rsidRDefault="00236F5D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9A3738D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96D5A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96D5A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0553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36F5D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1BBA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6003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26D3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0E87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7E6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06DA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3449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A20A9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96D5A"/>
    <w:rsid w:val="00FA17D4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22D4-679B-48CD-B16B-BFB569F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2023-07-10T14:01:00Z</cp:lastPrinted>
  <dcterms:created xsi:type="dcterms:W3CDTF">2023-11-02T07:48:00Z</dcterms:created>
  <dcterms:modified xsi:type="dcterms:W3CDTF">2024-03-18T08:16:00Z</dcterms:modified>
</cp:coreProperties>
</file>